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77" w:rsidRPr="00DA51A2" w:rsidRDefault="00243B77" w:rsidP="00243B77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243B77" w:rsidRPr="00DA51A2" w:rsidRDefault="00243B77" w:rsidP="00243B77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Председатель МО ДОСААФ</w:t>
      </w:r>
    </w:p>
    <w:p w:rsidR="00243B77" w:rsidRPr="00DA51A2" w:rsidRDefault="00243B77" w:rsidP="00243B77">
      <w:pPr>
        <w:autoSpaceDE w:val="0"/>
        <w:autoSpaceDN w:val="0"/>
        <w:adjustRightInd w:val="0"/>
        <w:spacing w:after="0" w:line="240" w:lineRule="auto"/>
        <w:ind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России </w:t>
      </w:r>
      <w:proofErr w:type="gramStart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. Тында Амурской области                                         </w:t>
      </w:r>
    </w:p>
    <w:p w:rsidR="00243B77" w:rsidRPr="00DA51A2" w:rsidRDefault="00243B77" w:rsidP="00243B77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243B77" w:rsidRPr="00243B77" w:rsidRDefault="00243B77" w:rsidP="00243B77">
      <w:pPr>
        <w:autoSpaceDE w:val="0"/>
        <w:autoSpaceDN w:val="0"/>
        <w:adjustRightInd w:val="0"/>
        <w:spacing w:after="0" w:line="240" w:lineRule="auto"/>
        <w:ind w:left="720" w:right="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_____________ Ю.А. Смирнов</w:t>
      </w:r>
      <w:r w:rsidRPr="00DA51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243B77" w:rsidRDefault="00243B77" w:rsidP="00871C14">
      <w:pPr>
        <w:autoSpaceDE w:val="0"/>
        <w:autoSpaceDN w:val="0"/>
        <w:adjustRightInd w:val="0"/>
        <w:spacing w:after="0"/>
        <w:ind w:right="4"/>
        <w:contextualSpacing/>
        <w:rPr>
          <w:rFonts w:ascii="Times New Roman" w:hAnsi="Times New Roman" w:cs="Times New Roman"/>
        </w:rPr>
      </w:pPr>
    </w:p>
    <w:p w:rsidR="008C2E5E" w:rsidRDefault="008C2E5E" w:rsidP="00871C14">
      <w:pPr>
        <w:autoSpaceDE w:val="0"/>
        <w:autoSpaceDN w:val="0"/>
        <w:adjustRightInd w:val="0"/>
        <w:spacing w:after="0"/>
        <w:ind w:right="4"/>
        <w:contextualSpacing/>
        <w:rPr>
          <w:rFonts w:ascii="Times New Roman" w:hAnsi="Times New Roman" w:cs="Times New Roman"/>
          <w:b/>
        </w:rPr>
      </w:pPr>
      <w:r w:rsidRPr="008C2E5E">
        <w:rPr>
          <w:rFonts w:ascii="Times New Roman" w:hAnsi="Times New Roman" w:cs="Times New Roman"/>
        </w:rPr>
        <w:t xml:space="preserve">                                                                  </w:t>
      </w:r>
      <w:r w:rsidRPr="008C2E5E">
        <w:rPr>
          <w:rFonts w:ascii="Times New Roman" w:hAnsi="Times New Roman" w:cs="Times New Roman"/>
          <w:b/>
        </w:rPr>
        <w:t>УЧЕБНЫЙ ПЛАН</w:t>
      </w:r>
    </w:p>
    <w:p w:rsidR="00622041" w:rsidRDefault="00622041" w:rsidP="00871C14">
      <w:pPr>
        <w:autoSpaceDE w:val="0"/>
        <w:autoSpaceDN w:val="0"/>
        <w:adjustRightInd w:val="0"/>
        <w:spacing w:after="0"/>
        <w:ind w:right="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распределения учебных часов по предметам</w:t>
      </w:r>
    </w:p>
    <w:p w:rsidR="00871C14" w:rsidRDefault="00871C14" w:rsidP="00871C14">
      <w:pPr>
        <w:autoSpaceDE w:val="0"/>
        <w:autoSpaceDN w:val="0"/>
        <w:adjustRightInd w:val="0"/>
        <w:spacing w:after="0"/>
        <w:ind w:right="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программа профессиональной подготовки водителей транспортных  </w:t>
      </w:r>
    </w:p>
    <w:p w:rsidR="00871C14" w:rsidRPr="008C2E5E" w:rsidRDefault="00871C14" w:rsidP="00871C14">
      <w:pPr>
        <w:autoSpaceDE w:val="0"/>
        <w:autoSpaceDN w:val="0"/>
        <w:adjustRightInd w:val="0"/>
        <w:spacing w:after="0"/>
        <w:ind w:right="4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средств категории «А»</w:t>
      </w:r>
    </w:p>
    <w:p w:rsidR="008C2E5E" w:rsidRPr="008C2E5E" w:rsidRDefault="008C2E5E" w:rsidP="008C2E5E">
      <w:pPr>
        <w:autoSpaceDE w:val="0"/>
        <w:autoSpaceDN w:val="0"/>
        <w:adjustRightInd w:val="0"/>
        <w:ind w:right="4" w:firstLine="720"/>
        <w:contextualSpacing/>
        <w:rPr>
          <w:rFonts w:ascii="Times New Roman" w:hAnsi="Times New Roman" w:cs="Times New Roman"/>
        </w:rPr>
      </w:pPr>
    </w:p>
    <w:p w:rsidR="008C2E5E" w:rsidRPr="008C2E5E" w:rsidRDefault="008C2E5E" w:rsidP="00871C14">
      <w:pPr>
        <w:autoSpaceDE w:val="0"/>
        <w:autoSpaceDN w:val="0"/>
        <w:adjustRightInd w:val="0"/>
        <w:spacing w:after="0"/>
        <w:ind w:right="4"/>
        <w:contextualSpacing/>
        <w:jc w:val="right"/>
        <w:rPr>
          <w:rFonts w:ascii="Times New Roman" w:hAnsi="Times New Roman" w:cs="Times New Roman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197"/>
        <w:gridCol w:w="1490"/>
        <w:gridCol w:w="1488"/>
      </w:tblGrid>
      <w:tr w:rsidR="008C2E5E" w:rsidRPr="008C2E5E" w:rsidTr="00871C14">
        <w:trPr>
          <w:jc w:val="center"/>
        </w:trPr>
        <w:tc>
          <w:tcPr>
            <w:tcW w:w="5040" w:type="dxa"/>
            <w:vMerge w:val="restart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175" w:type="dxa"/>
            <w:gridSpan w:val="3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C2E5E" w:rsidRPr="008C2E5E" w:rsidTr="00871C14">
        <w:trPr>
          <w:jc w:val="center"/>
        </w:trPr>
        <w:tc>
          <w:tcPr>
            <w:tcW w:w="5040" w:type="dxa"/>
            <w:vMerge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8" w:type="dxa"/>
            <w:gridSpan w:val="2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C2E5E" w:rsidRPr="008C2E5E" w:rsidTr="00871C14">
        <w:trPr>
          <w:trHeight w:val="695"/>
          <w:jc w:val="center"/>
        </w:trPr>
        <w:tc>
          <w:tcPr>
            <w:tcW w:w="5040" w:type="dxa"/>
            <w:vMerge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C2E5E" w:rsidRPr="008C2E5E" w:rsidRDefault="008C2E5E" w:rsidP="006A1B03">
            <w:pPr>
              <w:spacing w:after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C2E5E" w:rsidRPr="008C2E5E" w:rsidTr="00871C14">
        <w:trPr>
          <w:trHeight w:val="292"/>
          <w:jc w:val="center"/>
        </w:trPr>
        <w:tc>
          <w:tcPr>
            <w:tcW w:w="9215" w:type="dxa"/>
            <w:gridSpan w:val="4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8C2E5E" w:rsidRPr="008C2E5E" w:rsidTr="00871C14">
        <w:trPr>
          <w:trHeight w:val="281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Основы законодательства в сфере дорожного движения.</w:t>
            </w:r>
            <w:r w:rsidR="006A1B03">
              <w:rPr>
                <w:rFonts w:ascii="Times New Roman" w:hAnsi="Times New Roman" w:cs="Times New Roman"/>
              </w:rPr>
              <w:t xml:space="preserve"> (ПДД)</w:t>
            </w:r>
          </w:p>
        </w:tc>
        <w:tc>
          <w:tcPr>
            <w:tcW w:w="1197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0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E5E">
              <w:rPr>
                <w:rFonts w:ascii="Times New Roman" w:hAnsi="Times New Roman" w:cs="Times New Roman"/>
              </w:rPr>
              <w:t>1</w:t>
            </w:r>
            <w:r w:rsidRPr="008C2E5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2E5E" w:rsidRPr="008C2E5E" w:rsidTr="00871C14">
        <w:trPr>
          <w:trHeight w:val="281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Психофизиологические основы деятельности водителя.</w:t>
            </w:r>
            <w:r w:rsidR="006A1B03">
              <w:rPr>
                <w:rFonts w:ascii="Times New Roman" w:hAnsi="Times New Roman" w:cs="Times New Roman"/>
              </w:rPr>
              <w:t xml:space="preserve">  (ПФ)</w:t>
            </w:r>
          </w:p>
        </w:tc>
        <w:tc>
          <w:tcPr>
            <w:tcW w:w="1197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12</w:t>
            </w: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8</w:t>
            </w: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4</w:t>
            </w: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71C14">
        <w:trPr>
          <w:trHeight w:val="281"/>
          <w:jc w:val="center"/>
        </w:trPr>
        <w:tc>
          <w:tcPr>
            <w:tcW w:w="5040" w:type="dxa"/>
          </w:tcPr>
          <w:p w:rsidR="008C2E5E" w:rsidRPr="008C2E5E" w:rsidRDefault="008C2E5E" w:rsidP="00871C14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Основы управления транспортными средствами.</w:t>
            </w:r>
          </w:p>
        </w:tc>
        <w:tc>
          <w:tcPr>
            <w:tcW w:w="1197" w:type="dxa"/>
          </w:tcPr>
          <w:p w:rsidR="008C2E5E" w:rsidRPr="00871C14" w:rsidRDefault="008C2E5E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0" w:type="dxa"/>
          </w:tcPr>
          <w:p w:rsidR="008C2E5E" w:rsidRPr="00871C14" w:rsidRDefault="008C2E5E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8" w:type="dxa"/>
          </w:tcPr>
          <w:p w:rsidR="008C2E5E" w:rsidRPr="008C2E5E" w:rsidRDefault="008C2E5E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</w:t>
            </w:r>
          </w:p>
        </w:tc>
      </w:tr>
      <w:tr w:rsidR="008C2E5E" w:rsidRPr="008C2E5E" w:rsidTr="00871C14">
        <w:trPr>
          <w:trHeight w:val="281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Первая помощь при дорожно-транспортном происшествии.</w:t>
            </w:r>
            <w:r w:rsidR="006A1B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:rsidR="008C2E5E" w:rsidRPr="008C2E5E" w:rsidRDefault="008C2E5E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0" w:type="dxa"/>
          </w:tcPr>
          <w:p w:rsidR="008C2E5E" w:rsidRPr="008C2E5E" w:rsidRDefault="008C2E5E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8" w:type="dxa"/>
          </w:tcPr>
          <w:p w:rsidR="008C2E5E" w:rsidRPr="008C2E5E" w:rsidRDefault="008C2E5E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8</w:t>
            </w:r>
          </w:p>
        </w:tc>
      </w:tr>
      <w:tr w:rsidR="008C2E5E" w:rsidRPr="008C2E5E" w:rsidTr="00871C14">
        <w:trPr>
          <w:trHeight w:val="281"/>
          <w:jc w:val="center"/>
        </w:trPr>
        <w:tc>
          <w:tcPr>
            <w:tcW w:w="9215" w:type="dxa"/>
            <w:gridSpan w:val="4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8C2E5E" w:rsidRPr="008C2E5E" w:rsidTr="00871C14">
        <w:trPr>
          <w:trHeight w:val="281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 xml:space="preserve">Устройство и техническое обслуживание </w:t>
            </w:r>
          </w:p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транспортных средств категории «А» как объектов управления.</w:t>
            </w:r>
            <w:r w:rsidR="006A1B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97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0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4</w:t>
            </w:r>
          </w:p>
        </w:tc>
      </w:tr>
      <w:tr w:rsidR="008C2E5E" w:rsidRPr="008C2E5E" w:rsidTr="00871C14">
        <w:trPr>
          <w:trHeight w:val="430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Основы управления транспортными средствами категории «А».</w:t>
            </w:r>
          </w:p>
        </w:tc>
        <w:tc>
          <w:tcPr>
            <w:tcW w:w="1197" w:type="dxa"/>
          </w:tcPr>
          <w:p w:rsidR="008C2E5E" w:rsidRPr="008C2E5E" w:rsidRDefault="008C2E5E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0" w:type="dxa"/>
          </w:tcPr>
          <w:p w:rsidR="008C2E5E" w:rsidRPr="008C2E5E" w:rsidRDefault="00871C14" w:rsidP="00871C1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4</w:t>
            </w: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71C14">
        <w:trPr>
          <w:trHeight w:val="430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Вождение транспортных средств категории «А» (с механической трансмиссией</w:t>
            </w:r>
            <w:proofErr w:type="gramStart"/>
            <w:r w:rsidRPr="008C2E5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C2E5E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1197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18</w:t>
            </w: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-</w:t>
            </w: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18</w:t>
            </w:r>
          </w:p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71C14">
        <w:trPr>
          <w:trHeight w:val="288"/>
          <w:jc w:val="center"/>
        </w:trPr>
        <w:tc>
          <w:tcPr>
            <w:tcW w:w="9215" w:type="dxa"/>
            <w:gridSpan w:val="4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E5E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  <w:tr w:rsidR="008C2E5E" w:rsidRPr="008C2E5E" w:rsidTr="00871C14">
        <w:trPr>
          <w:trHeight w:val="288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97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E5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0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2E5E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C2E5E" w:rsidRPr="008C2E5E" w:rsidTr="00871C14">
        <w:trPr>
          <w:trHeight w:val="288"/>
          <w:jc w:val="center"/>
        </w:trPr>
        <w:tc>
          <w:tcPr>
            <w:tcW w:w="5040" w:type="dxa"/>
          </w:tcPr>
          <w:p w:rsidR="008C2E5E" w:rsidRPr="008C2E5E" w:rsidRDefault="008C2E5E" w:rsidP="006A1B03">
            <w:pPr>
              <w:spacing w:after="12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7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90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88" w:type="dxa"/>
          </w:tcPr>
          <w:p w:rsidR="008C2E5E" w:rsidRPr="008C2E5E" w:rsidRDefault="008C2E5E" w:rsidP="006A1B0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54</w:t>
            </w:r>
          </w:p>
        </w:tc>
      </w:tr>
    </w:tbl>
    <w:p w:rsidR="008C2E5E" w:rsidRPr="008C2E5E" w:rsidRDefault="008C2E5E" w:rsidP="008C2E5E">
      <w:pPr>
        <w:spacing w:line="360" w:lineRule="auto"/>
        <w:rPr>
          <w:rFonts w:ascii="Times New Roman" w:hAnsi="Times New Roman" w:cs="Times New Roman"/>
        </w:rPr>
      </w:pPr>
    </w:p>
    <w:p w:rsidR="006A1B03" w:rsidRPr="00243B77" w:rsidRDefault="008C2E5E" w:rsidP="00243B77">
      <w:pPr>
        <w:spacing w:line="360" w:lineRule="auto"/>
        <w:rPr>
          <w:rFonts w:ascii="Times New Roman" w:hAnsi="Times New Roman" w:cs="Times New Roman"/>
        </w:rPr>
      </w:pPr>
      <w:r w:rsidRPr="008C2E5E">
        <w:rPr>
          <w:rFonts w:ascii="Times New Roman" w:hAnsi="Times New Roman" w:cs="Times New Roman"/>
        </w:rPr>
        <w:t>* - вождение проводится вне сетки учебного времени</w:t>
      </w:r>
    </w:p>
    <w:p w:rsidR="006A1B03" w:rsidRDefault="006A1B03" w:rsidP="00DE5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1B03" w:rsidRPr="008C2E5E" w:rsidRDefault="006A1B03" w:rsidP="00DE5E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2E5E" w:rsidRDefault="008C2E5E" w:rsidP="008C2E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РАСПИСАНИЕ  ТЕОРЕТИЧЕСКИХ  ЗАНЯТИЙ</w:t>
      </w:r>
    </w:p>
    <w:p w:rsidR="006A1B03" w:rsidRDefault="006A1B03" w:rsidP="008C2E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программе профессиональной подготовки водителей</w:t>
      </w:r>
    </w:p>
    <w:p w:rsidR="006A1B03" w:rsidRDefault="006A1B03" w:rsidP="008C2E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транспортных средств категории «А»</w:t>
      </w:r>
    </w:p>
    <w:p w:rsidR="008C2E5E" w:rsidRPr="008C2E5E" w:rsidRDefault="008C2E5E" w:rsidP="006A1B03">
      <w:pPr>
        <w:spacing w:after="0"/>
        <w:jc w:val="center"/>
        <w:rPr>
          <w:rFonts w:ascii="Times New Roman" w:hAnsi="Times New Roman" w:cs="Times New Roman"/>
        </w:rPr>
      </w:pPr>
    </w:p>
    <w:p w:rsidR="008C2E5E" w:rsidRPr="008C2E5E" w:rsidRDefault="008C2E5E" w:rsidP="006A1B0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134"/>
        <w:gridCol w:w="5004"/>
        <w:gridCol w:w="1375"/>
        <w:gridCol w:w="1275"/>
      </w:tblGrid>
      <w:tr w:rsidR="008C2E5E" w:rsidRPr="008C2E5E" w:rsidTr="008C2E5E">
        <w:trPr>
          <w:trHeight w:val="841"/>
        </w:trPr>
        <w:tc>
          <w:tcPr>
            <w:tcW w:w="992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2E5E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8C2E5E" w:rsidRPr="008C2E5E" w:rsidRDefault="008C2E5E" w:rsidP="006A1B03">
            <w:pPr>
              <w:spacing w:after="0"/>
              <w:ind w:lef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8C2E5E">
              <w:rPr>
                <w:rFonts w:ascii="Times New Roman" w:hAnsi="Times New Roman" w:cs="Times New Roman"/>
                <w:sz w:val="20"/>
              </w:rPr>
              <w:t>Занятия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2E5E">
              <w:rPr>
                <w:rFonts w:ascii="Times New Roman" w:hAnsi="Times New Roman" w:cs="Times New Roman"/>
                <w:sz w:val="20"/>
              </w:rPr>
              <w:t>(учебный день)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C2E5E">
              <w:rPr>
                <w:rFonts w:ascii="Times New Roman" w:hAnsi="Times New Roman" w:cs="Times New Roman"/>
                <w:sz w:val="20"/>
              </w:rPr>
              <w:t>№ темы</w:t>
            </w:r>
          </w:p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C2E5E">
              <w:rPr>
                <w:rFonts w:ascii="Times New Roman" w:hAnsi="Times New Roman" w:cs="Times New Roman"/>
                <w:sz w:val="20"/>
              </w:rPr>
              <w:t>№ занятия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2E5E">
              <w:rPr>
                <w:rFonts w:ascii="Times New Roman" w:hAnsi="Times New Roman" w:cs="Times New Roman"/>
                <w:sz w:val="20"/>
              </w:rPr>
              <w:t>Предметы,  наименование тем и занятий</w:t>
            </w:r>
          </w:p>
        </w:tc>
        <w:tc>
          <w:tcPr>
            <w:tcW w:w="1275" w:type="dxa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C2E5E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Основы безопасности движения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основы. Познавательные функции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Ответственность за нарушения ПДД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Дорожное движение (ВАД)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</w:t>
            </w:r>
            <w:proofErr w:type="gramStart"/>
            <w:r w:rsidRPr="008C2E5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8C2E5E">
              <w:rPr>
                <w:rFonts w:ascii="Times New Roman" w:hAnsi="Times New Roman" w:cs="Times New Roman"/>
              </w:rPr>
              <w:t>Задачи и принципы законодательства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 xml:space="preserve">ПМП. </w:t>
            </w:r>
            <w:proofErr w:type="spellStart"/>
            <w:proofErr w:type="gramStart"/>
            <w:r w:rsidRPr="008C2E5E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- транспортный</w:t>
            </w:r>
            <w:proofErr w:type="gramEnd"/>
            <w:r w:rsidRPr="008C2E5E">
              <w:rPr>
                <w:rFonts w:ascii="Times New Roman" w:hAnsi="Times New Roman" w:cs="Times New Roman"/>
              </w:rPr>
              <w:t xml:space="preserve"> травматизм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Основные понятия и термины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rPr>
          <w:trHeight w:val="136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ПМП. Профилактика заболеваний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313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Обязанности участников движения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rPr>
          <w:trHeight w:val="275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ПФ Этические основы деятельности водителя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212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Предупреждающие знаки и их значение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cantSplit/>
          <w:trHeight w:val="291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 Профессиональная надежность водителя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Знаки приоритета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6379" w:type="dxa"/>
            <w:gridSpan w:val="2"/>
          </w:tcPr>
          <w:p w:rsidR="008C2E5E" w:rsidRPr="008C2E5E" w:rsidRDefault="006A1B03" w:rsidP="006A1B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ПМП первая помощь</w:t>
            </w:r>
            <w:r w:rsidR="008C2E5E" w:rsidRPr="008C2E5E">
              <w:rPr>
                <w:rFonts w:ascii="Times New Roman" w:hAnsi="Times New Roman" w:cs="Times New Roman"/>
              </w:rPr>
              <w:t xml:space="preserve"> при отсутствии сознания, остановке дыхания и кровообращения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Т5з3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Запрещающие знаки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основы. Этические основы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 xml:space="preserve">ОУ. Силы, действующие </w:t>
            </w:r>
            <w:proofErr w:type="gramStart"/>
            <w:r w:rsidRPr="008C2E5E">
              <w:rPr>
                <w:rFonts w:ascii="Times New Roman" w:hAnsi="Times New Roman" w:cs="Times New Roman"/>
              </w:rPr>
              <w:t>на</w:t>
            </w:r>
            <w:proofErr w:type="gramEnd"/>
            <w:r w:rsidRPr="008C2E5E">
              <w:rPr>
                <w:rFonts w:ascii="Times New Roman" w:hAnsi="Times New Roman" w:cs="Times New Roman"/>
              </w:rPr>
              <w:t xml:space="preserve"> ТС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9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Т5з4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Знаки предписаний и особых предписаний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ПМП. Практические занятия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10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Т5з5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Знаки сервиса и дополнительной информации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Дорожные условия и БД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11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Т6з1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tabs>
                <w:tab w:val="left" w:pos="4220"/>
              </w:tabs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Дорожная разметка</w:t>
            </w:r>
            <w:r w:rsidRPr="008C2E5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</w:t>
            </w:r>
            <w:proofErr w:type="gramStart"/>
            <w:r w:rsidRPr="008C2E5E">
              <w:rPr>
                <w:rFonts w:ascii="Times New Roman" w:hAnsi="Times New Roman" w:cs="Times New Roman"/>
              </w:rPr>
              <w:t>..</w:t>
            </w:r>
            <w:proofErr w:type="gramEnd"/>
            <w:r w:rsidRPr="008C2E5E">
              <w:rPr>
                <w:rFonts w:ascii="Times New Roman" w:hAnsi="Times New Roman" w:cs="Times New Roman"/>
              </w:rPr>
              <w:t>Помощь при кровотечениях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12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Т7з1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Порядок движения ТС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основы..Взаимодействие с участниками движения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13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Т7з2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</w:t>
            </w:r>
            <w:proofErr w:type="gramStart"/>
            <w:r w:rsidRPr="008C2E5E">
              <w:rPr>
                <w:rFonts w:ascii="Times New Roman" w:hAnsi="Times New Roman" w:cs="Times New Roman"/>
              </w:rPr>
              <w:t>..</w:t>
            </w:r>
            <w:proofErr w:type="gramEnd"/>
            <w:r w:rsidRPr="008C2E5E">
              <w:rPr>
                <w:rFonts w:ascii="Times New Roman" w:hAnsi="Times New Roman" w:cs="Times New Roman"/>
              </w:rPr>
              <w:t>Расположение ТС на проезжей части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 Основы эффективного общения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14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Т7з3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Решение ситуационных задач (практическое занятие)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Т3з2</w:t>
            </w:r>
          </w:p>
        </w:tc>
        <w:tc>
          <w:tcPr>
            <w:tcW w:w="6379" w:type="dxa"/>
            <w:gridSpan w:val="2"/>
            <w:tcBorders>
              <w:bottom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Виды общения (деловое, личностное)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15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Т8з1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Остановка и стоянка ТС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 Эмоциональные состояния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16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Т8з2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Практические занятия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Профилактика конфликт.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17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Т9з1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Регулирование дорожного движения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Практические занятия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18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Т10з1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Проезд перекрестков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Т4з3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Практические занятия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19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Т10з2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Проезд перекрестков (практическое занятие)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lastRenderedPageBreak/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 Практические занятия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lastRenderedPageBreak/>
              <w:t>20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Т10з3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Проезд перекрестков (практическое занятие)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 Практические занятия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Т11з1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Проезд остановок МТС и ж.д. переездов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ПМП. Травматические повреждения (практические занятия)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22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Т11з2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 Практические занятия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Т3з3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ПМП. Наложение повязок (практические занятия)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246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23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Т11з3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Практические занятия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Т5з1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 Эффективность управления ТС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24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Т12з1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Внешние световые приборы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</w:tc>
      </w:tr>
      <w:tr w:rsidR="008C2E5E" w:rsidRPr="008C2E5E" w:rsidTr="008C2E5E">
        <w:trPr>
          <w:trHeight w:val="146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Т5з2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Снижение расхода топлива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226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25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Т13з1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Буксировка, перевозка людей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292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Т5з3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C2E5E">
              <w:rPr>
                <w:rFonts w:ascii="Times New Roman" w:hAnsi="Times New Roman" w:cs="Times New Roman"/>
              </w:rPr>
              <w:t>П</w:t>
            </w:r>
            <w:proofErr w:type="gramEnd"/>
            <w:r w:rsidRPr="008C2E5E">
              <w:rPr>
                <w:rFonts w:ascii="Times New Roman" w:hAnsi="Times New Roman" w:cs="Times New Roman"/>
              </w:rPr>
              <w:t>/Ф  Практические занятия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78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26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Т14з1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ПДД. Оборудование и тех. состояние ТС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244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Т4з1</w:t>
            </w:r>
          </w:p>
        </w:tc>
        <w:tc>
          <w:tcPr>
            <w:tcW w:w="5004" w:type="dxa"/>
            <w:tcBorders>
              <w:top w:val="single" w:sz="4" w:space="0" w:color="auto"/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ПМП. Транспортировка пострадавших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44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27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Т6з1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Безопасность участников движения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195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ПМП. Практические занятия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276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28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Т6з2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ОУ. Подушки безопасности для пешеходов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175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Т4з3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ПМП. Помощь пострадавшим (</w:t>
            </w:r>
            <w:proofErr w:type="gramStart"/>
            <w:r w:rsidRPr="008C2E5E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8C2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86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29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Общее устройство транспортных средств категории «А»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265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Т1з1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 xml:space="preserve">ОУТС  Приемы управления ТС категории «А» 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208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30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Устройство</w:t>
            </w:r>
            <w:r w:rsidRPr="008C2E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C2E5E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287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ОУТС</w:t>
            </w:r>
            <w:proofErr w:type="gramStart"/>
            <w:r w:rsidRPr="008C2E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C2E5E">
              <w:rPr>
                <w:rFonts w:ascii="Times New Roman" w:hAnsi="Times New Roman" w:cs="Times New Roman"/>
              </w:rPr>
              <w:t xml:space="preserve"> Приемы управление ТС в штатных ситуациях (маневрирование)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72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31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Устройство трансмиссии 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239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ОУТС Приемы  управления в штатных ситуациях (меры предосторожности)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261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32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Т4з1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Устройство ходовой части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148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Т2з3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ОУТС Приемы управление в штатных ситуациях (практика)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227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33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Т5з1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Устройство тормозной системы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319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 xml:space="preserve">ОУТС  Приемы управления в нештатных ситуациях  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05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34 день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Т6з1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Источники и потребители электрической энергии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1 ч.</w:t>
            </w:r>
          </w:p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</w:tc>
      </w:tr>
      <w:tr w:rsidR="008C2E5E" w:rsidRPr="008C2E5E" w:rsidTr="008C2E5E">
        <w:trPr>
          <w:trHeight w:val="225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Т3з2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ОУТС Приемы управления в нештатных ситуациях (практика)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50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35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Т7з1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Техническое обслуживание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2 ч.</w:t>
            </w:r>
          </w:p>
          <w:p w:rsidR="008C2E5E" w:rsidRPr="008C2E5E" w:rsidRDefault="008C2E5E" w:rsidP="006A1B03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 xml:space="preserve">     1 ч.</w:t>
            </w:r>
          </w:p>
        </w:tc>
      </w:tr>
      <w:tr w:rsidR="008C2E5E" w:rsidRPr="008C2E5E" w:rsidTr="008C2E5E">
        <w:trPr>
          <w:trHeight w:val="135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Т8з1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 Устранение неисправностей (практические занятия)</w:t>
            </w: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26"/>
        </w:trPr>
        <w:tc>
          <w:tcPr>
            <w:tcW w:w="992" w:type="dxa"/>
            <w:vMerge w:val="restart"/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36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Т8з2</w:t>
            </w: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C2E5E">
              <w:rPr>
                <w:rFonts w:ascii="Times New Roman" w:hAnsi="Times New Roman" w:cs="Times New Roman"/>
              </w:rPr>
              <w:t>УиТО</w:t>
            </w:r>
            <w:proofErr w:type="spellEnd"/>
            <w:r w:rsidRPr="008C2E5E">
              <w:rPr>
                <w:rFonts w:ascii="Times New Roman" w:hAnsi="Times New Roman" w:cs="Times New Roman"/>
              </w:rPr>
              <w:t xml:space="preserve">  Устранение неисправностей (практические занятия)</w:t>
            </w:r>
          </w:p>
        </w:tc>
        <w:tc>
          <w:tcPr>
            <w:tcW w:w="1275" w:type="dxa"/>
            <w:vMerge w:val="restart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 xml:space="preserve"> 2 ч.</w:t>
            </w:r>
          </w:p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96"/>
        </w:trPr>
        <w:tc>
          <w:tcPr>
            <w:tcW w:w="992" w:type="dxa"/>
            <w:vMerge/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tcBorders>
              <w:right w:val="nil"/>
            </w:tcBorders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5" w:type="dxa"/>
            <w:tcBorders>
              <w:left w:val="nil"/>
            </w:tcBorders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E5E" w:rsidRPr="008C2E5E" w:rsidTr="008C2E5E">
        <w:trPr>
          <w:trHeight w:val="135"/>
        </w:trPr>
        <w:tc>
          <w:tcPr>
            <w:tcW w:w="992" w:type="dxa"/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37 день</w:t>
            </w:r>
          </w:p>
        </w:tc>
        <w:tc>
          <w:tcPr>
            <w:tcW w:w="1134" w:type="dxa"/>
          </w:tcPr>
          <w:p w:rsidR="008C2E5E" w:rsidRPr="008C2E5E" w:rsidRDefault="008C2E5E" w:rsidP="006A1B03">
            <w:pPr>
              <w:spacing w:after="0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8C2E5E" w:rsidRPr="008C2E5E" w:rsidRDefault="008C2E5E" w:rsidP="006A1B03">
            <w:pPr>
              <w:spacing w:after="0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75" w:type="dxa"/>
          </w:tcPr>
          <w:p w:rsidR="008C2E5E" w:rsidRPr="008C2E5E" w:rsidRDefault="008C2E5E" w:rsidP="006A1B03">
            <w:pPr>
              <w:spacing w:after="0"/>
              <w:ind w:left="108"/>
              <w:jc w:val="center"/>
              <w:rPr>
                <w:rFonts w:ascii="Times New Roman" w:hAnsi="Times New Roman" w:cs="Times New Roman"/>
              </w:rPr>
            </w:pPr>
            <w:r w:rsidRPr="008C2E5E">
              <w:rPr>
                <w:rFonts w:ascii="Times New Roman" w:hAnsi="Times New Roman" w:cs="Times New Roman"/>
              </w:rPr>
              <w:t>4 ч.</w:t>
            </w:r>
          </w:p>
        </w:tc>
      </w:tr>
    </w:tbl>
    <w:p w:rsidR="008C2E5E" w:rsidRDefault="008C2E5E" w:rsidP="006A1B03">
      <w:pPr>
        <w:spacing w:after="0"/>
        <w:rPr>
          <w:b/>
        </w:rPr>
      </w:pPr>
    </w:p>
    <w:p w:rsidR="006A1B03" w:rsidRDefault="006A1B03" w:rsidP="006A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B03">
        <w:rPr>
          <w:rFonts w:ascii="Times New Roman" w:hAnsi="Times New Roman" w:cs="Times New Roman"/>
          <w:b/>
          <w:sz w:val="24"/>
          <w:szCs w:val="24"/>
        </w:rPr>
        <w:t>ПДД – основы зако</w:t>
      </w:r>
      <w:r>
        <w:rPr>
          <w:rFonts w:ascii="Times New Roman" w:hAnsi="Times New Roman" w:cs="Times New Roman"/>
          <w:b/>
          <w:sz w:val="24"/>
          <w:szCs w:val="24"/>
        </w:rPr>
        <w:t xml:space="preserve">нодательства в сфере дорожного </w:t>
      </w:r>
      <w:r w:rsidRPr="006A1B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A1B03">
        <w:rPr>
          <w:rFonts w:ascii="Times New Roman" w:hAnsi="Times New Roman" w:cs="Times New Roman"/>
          <w:b/>
          <w:sz w:val="24"/>
          <w:szCs w:val="24"/>
        </w:rPr>
        <w:t>ижения</w:t>
      </w:r>
    </w:p>
    <w:p w:rsidR="006A1B03" w:rsidRDefault="006A1B03" w:rsidP="006A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/Ф – психофизиологические основы деятельности водителя</w:t>
      </w:r>
    </w:p>
    <w:p w:rsidR="006A1B03" w:rsidRDefault="006A1B03" w:rsidP="006A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ОУТС – основы управления транспортным средством</w:t>
      </w:r>
    </w:p>
    <w:p w:rsidR="006A1B03" w:rsidRDefault="006A1B03" w:rsidP="006A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ПМП – первая помощь при ДТП (первая медицинская помощь)</w:t>
      </w:r>
    </w:p>
    <w:p w:rsidR="006A1B03" w:rsidRDefault="006A1B03" w:rsidP="006A1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УиТО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устройство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 ТС</w:t>
      </w:r>
    </w:p>
    <w:p w:rsidR="004901A8" w:rsidRPr="006A1B03" w:rsidRDefault="00871C14" w:rsidP="00DE5E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 – основы управление ТС</w:t>
      </w:r>
      <w:r w:rsidR="005F5466">
        <w:rPr>
          <w:rFonts w:ascii="Times New Roman" w:hAnsi="Times New Roman" w:cs="Times New Roman"/>
          <w:b/>
          <w:sz w:val="24"/>
          <w:szCs w:val="24"/>
        </w:rPr>
        <w:t xml:space="preserve"> кат. А</w:t>
      </w:r>
    </w:p>
    <w:sectPr w:rsidR="004901A8" w:rsidRPr="006A1B03" w:rsidSect="002B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1"/>
    <w:multiLevelType w:val="hybridMultilevel"/>
    <w:tmpl w:val="CB46E6CE"/>
    <w:lvl w:ilvl="0" w:tplc="F442349E">
      <w:start w:val="1"/>
      <w:numFmt w:val="decimal"/>
      <w:lvlText w:val="%1."/>
      <w:lvlJc w:val="left"/>
      <w:pPr>
        <w:ind w:left="121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849"/>
    <w:rsid w:val="00072477"/>
    <w:rsid w:val="000A7849"/>
    <w:rsid w:val="000B50FB"/>
    <w:rsid w:val="00121C66"/>
    <w:rsid w:val="001623B6"/>
    <w:rsid w:val="00183B8F"/>
    <w:rsid w:val="0019037F"/>
    <w:rsid w:val="001A13F5"/>
    <w:rsid w:val="00243B77"/>
    <w:rsid w:val="00294991"/>
    <w:rsid w:val="002B2ECE"/>
    <w:rsid w:val="002E7C21"/>
    <w:rsid w:val="0032290B"/>
    <w:rsid w:val="003328A2"/>
    <w:rsid w:val="00397175"/>
    <w:rsid w:val="00457557"/>
    <w:rsid w:val="004901A8"/>
    <w:rsid w:val="004E7A22"/>
    <w:rsid w:val="005070F1"/>
    <w:rsid w:val="00547E9F"/>
    <w:rsid w:val="0056368B"/>
    <w:rsid w:val="0056724D"/>
    <w:rsid w:val="005F5466"/>
    <w:rsid w:val="00622041"/>
    <w:rsid w:val="006A1B03"/>
    <w:rsid w:val="00871C14"/>
    <w:rsid w:val="00886F61"/>
    <w:rsid w:val="00891145"/>
    <w:rsid w:val="008A41C5"/>
    <w:rsid w:val="008C2E5E"/>
    <w:rsid w:val="008D7038"/>
    <w:rsid w:val="00916A00"/>
    <w:rsid w:val="00920AB2"/>
    <w:rsid w:val="00976673"/>
    <w:rsid w:val="00976EA5"/>
    <w:rsid w:val="00A32F88"/>
    <w:rsid w:val="00B2426F"/>
    <w:rsid w:val="00B50622"/>
    <w:rsid w:val="00B8542D"/>
    <w:rsid w:val="00B86C91"/>
    <w:rsid w:val="00B96AB3"/>
    <w:rsid w:val="00BD7A44"/>
    <w:rsid w:val="00C24ADC"/>
    <w:rsid w:val="00C43D33"/>
    <w:rsid w:val="00C913EE"/>
    <w:rsid w:val="00C933D7"/>
    <w:rsid w:val="00C97DAA"/>
    <w:rsid w:val="00CB2240"/>
    <w:rsid w:val="00D47CCB"/>
    <w:rsid w:val="00D61203"/>
    <w:rsid w:val="00DB39D7"/>
    <w:rsid w:val="00DE5E89"/>
    <w:rsid w:val="00E10B6C"/>
    <w:rsid w:val="00E12E7D"/>
    <w:rsid w:val="00E41F7A"/>
    <w:rsid w:val="00E636A5"/>
    <w:rsid w:val="00E6737F"/>
    <w:rsid w:val="00E83630"/>
    <w:rsid w:val="00E96F57"/>
    <w:rsid w:val="00ED7ED3"/>
    <w:rsid w:val="00F40576"/>
    <w:rsid w:val="00F614EB"/>
    <w:rsid w:val="00F809B5"/>
    <w:rsid w:val="00FA27E9"/>
    <w:rsid w:val="00FE2F6D"/>
    <w:rsid w:val="00FE62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1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2020-01-18T04:14:00Z</cp:lastPrinted>
  <dcterms:created xsi:type="dcterms:W3CDTF">2010-07-21T04:52:00Z</dcterms:created>
  <dcterms:modified xsi:type="dcterms:W3CDTF">2020-04-06T05:29:00Z</dcterms:modified>
</cp:coreProperties>
</file>